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B69B" w14:textId="77777777" w:rsidR="00B31255" w:rsidRPr="000510E0" w:rsidRDefault="00B31255">
      <w:pPr>
        <w:rPr>
          <w:rFonts w:ascii="Arial" w:hAnsi="Arial" w:cs="Arial"/>
        </w:rPr>
      </w:pPr>
    </w:p>
    <w:p w14:paraId="546B220A" w14:textId="77777777" w:rsidR="003D47DB" w:rsidRPr="000510E0" w:rsidRDefault="003D47DB" w:rsidP="003D47DB">
      <w:pPr>
        <w:rPr>
          <w:rFonts w:ascii="Arial" w:hAnsi="Arial" w:cs="Arial"/>
        </w:rPr>
      </w:pPr>
    </w:p>
    <w:tbl>
      <w:tblPr>
        <w:tblStyle w:val="Tabellenraster"/>
        <w:tblpPr w:leftFromText="181" w:rightFromText="181" w:vertAnchor="page" w:horzAnchor="page" w:tblpX="1305" w:tblpY="28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fdfdfd"/>
      </w:tblPr>
      <w:tblGrid>
        <w:gridCol w:w="4819"/>
      </w:tblGrid>
      <w:tr w:rsidR="001F42EC" w:rsidRPr="000510E0" w14:paraId="28C886F7" w14:textId="77777777" w:rsidTr="00716065">
        <w:trPr>
          <w:trHeight w:hRule="exact" w:val="284"/>
        </w:trPr>
        <w:tc>
          <w:tcPr>
            <w:tcW w:w="4819" w:type="dxa"/>
          </w:tcPr>
          <w:p w14:paraId="2D05A948" w14:textId="77777777" w:rsidR="001F42EC" w:rsidRPr="000510E0" w:rsidRDefault="001F42EC" w:rsidP="00716065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510E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Bad. Landw. Hauptverband e.V., </w:t>
            </w:r>
            <w:r w:rsidR="00A416A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Ortsverein </w:t>
            </w:r>
            <w:r w:rsidR="00702AA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Merzhausen</w:t>
            </w:r>
          </w:p>
          <w:p w14:paraId="4D3C0C37" w14:textId="77777777" w:rsidR="001F42EC" w:rsidRPr="000510E0" w:rsidRDefault="001F42EC" w:rsidP="0071606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13AD8AC0" w14:textId="77777777" w:rsidR="001F42EC" w:rsidRPr="000510E0" w:rsidRDefault="001F42EC" w:rsidP="0071606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B0A964" w14:textId="77777777" w:rsidR="001F42EC" w:rsidRPr="000510E0" w:rsidRDefault="001F42EC" w:rsidP="0071606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B5F194D" w14:textId="77777777" w:rsidR="001F42EC" w:rsidRPr="000510E0" w:rsidRDefault="001F42EC" w:rsidP="0071606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5A6CBF" w14:textId="77777777" w:rsidR="001F42EC" w:rsidRPr="000510E0" w:rsidRDefault="001F42EC" w:rsidP="0071606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0ACA0D" w14:textId="77777777" w:rsidR="001F42EC" w:rsidRPr="000510E0" w:rsidRDefault="001F42EC" w:rsidP="0071606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F65FDE" w14:textId="77777777" w:rsidR="001F42EC" w:rsidRPr="000510E0" w:rsidRDefault="001F42EC" w:rsidP="00716065">
            <w:pPr>
              <w:tabs>
                <w:tab w:val="left" w:pos="377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0510E0">
              <w:rPr>
                <w:rFonts w:ascii="Arial" w:eastAsiaTheme="minorEastAsia" w:hAnsi="Arial" w:cs="Arial"/>
                <w:sz w:val="20"/>
                <w:szCs w:val="20"/>
              </w:rPr>
              <w:tab/>
            </w:r>
          </w:p>
        </w:tc>
      </w:tr>
      <w:tr w:rsidR="001F42EC" w:rsidRPr="000510E0" w14:paraId="46C22343" w14:textId="77777777" w:rsidTr="00BA7418">
        <w:trPr>
          <w:trHeight w:hRule="exact" w:val="2155"/>
        </w:trPr>
        <w:tc>
          <w:tcPr>
            <w:tcW w:w="4819" w:type="dxa"/>
          </w:tcPr>
          <w:p w14:paraId="2FEE77DD" w14:textId="77777777" w:rsidR="005C64AB" w:rsidRPr="000510E0" w:rsidRDefault="005C64AB" w:rsidP="00D859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7933B9" w14:textId="77777777" w:rsidR="0029654A" w:rsidRPr="000510E0" w:rsidRDefault="0029654A" w:rsidP="0029654A">
            <w:pPr>
              <w:rPr>
                <w:rFonts w:ascii="Arial" w:hAnsi="Arial" w:cs="Arial"/>
              </w:rPr>
            </w:pPr>
          </w:p>
        </w:tc>
      </w:tr>
    </w:tbl>
    <w:p w14:paraId="20CFA020" w14:textId="77777777" w:rsidR="003D47DB" w:rsidRPr="000510E0" w:rsidRDefault="003D47DB">
      <w:pPr>
        <w:rPr>
          <w:rFonts w:ascii="Arial" w:hAnsi="Arial" w:cs="Arial"/>
        </w:rPr>
      </w:pPr>
    </w:p>
    <w:tbl>
      <w:tblPr>
        <w:tblStyle w:val="Tabellenraster1"/>
        <w:tblpPr w:leftFromText="181" w:rightFromText="181" w:vertAnchor="page" w:horzAnchor="page" w:tblpX="8687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</w:tblGrid>
      <w:tr w:rsidR="00E60538" w:rsidRPr="000510E0" w14:paraId="0BBA0C69" w14:textId="77777777" w:rsidTr="00FE6383">
        <w:trPr>
          <w:trHeight w:hRule="exact" w:val="3938"/>
        </w:trPr>
        <w:tc>
          <w:tcPr>
            <w:tcW w:w="2963" w:type="dxa"/>
          </w:tcPr>
          <w:p w14:paraId="583EBCD9" w14:textId="77777777" w:rsidR="00E60538" w:rsidRPr="000510E0" w:rsidRDefault="00E60538" w:rsidP="00E60538">
            <w:pPr>
              <w:widowControl w:val="0"/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79DFA6C6" w14:textId="77777777" w:rsidR="00A416AD" w:rsidRDefault="00A416AD" w:rsidP="00E60538">
            <w:pPr>
              <w:widowControl w:val="0"/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Bad. Landw. Hauptverband e.V.</w:t>
            </w:r>
          </w:p>
          <w:p w14:paraId="140DE0E2" w14:textId="77777777" w:rsidR="00E60538" w:rsidRPr="000510E0" w:rsidRDefault="00A416AD" w:rsidP="00E60538">
            <w:pPr>
              <w:widowControl w:val="0"/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Ortverein </w:t>
            </w:r>
            <w:r w:rsidR="00E204C5">
              <w:rPr>
                <w:rFonts w:ascii="Arial" w:hAnsi="Arial" w:cs="Arial"/>
                <w:color w:val="000000"/>
                <w:sz w:val="16"/>
                <w:szCs w:val="16"/>
              </w:rPr>
              <w:t>Merzhausen</w:t>
            </w:r>
          </w:p>
          <w:p w14:paraId="737907C1" w14:textId="77777777" w:rsidR="00E60538" w:rsidRDefault="00E60538" w:rsidP="00E605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52B6629" w14:textId="77777777" w:rsidR="00A416AD" w:rsidRPr="000510E0" w:rsidRDefault="00A416AD" w:rsidP="00E605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CFAEDDC" w14:textId="77777777" w:rsidR="00E60538" w:rsidRPr="000510E0" w:rsidRDefault="00E60538" w:rsidP="00E60538">
            <w:pPr>
              <w:widowControl w:val="0"/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0E0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 </w:t>
            </w:r>
          </w:p>
          <w:p w14:paraId="71840F40" w14:textId="77777777" w:rsidR="00E60538" w:rsidRPr="000510E0" w:rsidRDefault="00A416AD" w:rsidP="00E60538">
            <w:pPr>
              <w:widowControl w:val="0"/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Telefax </w:t>
            </w:r>
          </w:p>
          <w:p w14:paraId="7249EDAD" w14:textId="77777777" w:rsidR="00E60538" w:rsidRPr="000510E0" w:rsidRDefault="00E60538" w:rsidP="00E6053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30078D" w14:textId="77777777" w:rsidR="00E60538" w:rsidRPr="000510E0" w:rsidRDefault="00E60538" w:rsidP="00E6053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9E6FE2" w14:textId="77777777" w:rsidR="00E60538" w:rsidRPr="000510E0" w:rsidRDefault="00E60538" w:rsidP="00E6053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0E0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</w:t>
            </w:r>
          </w:p>
          <w:p w14:paraId="73370BC3" w14:textId="77777777" w:rsidR="00E60538" w:rsidRDefault="00E60538" w:rsidP="00E605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1CB2FCD" w14:textId="77777777" w:rsidR="00A416AD" w:rsidRPr="000510E0" w:rsidRDefault="00A416AD" w:rsidP="00E605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AF59DF9" w14:textId="0A850951" w:rsidR="00E60538" w:rsidRPr="00A416AD" w:rsidRDefault="002A447F" w:rsidP="000D6B34">
            <w:pPr>
              <w:spacing w:line="180" w:lineRule="atLeast"/>
              <w:rPr>
                <w:rFonts w:ascii="Arial" w:hAnsi="Arial" w:cs="Arial"/>
              </w:rPr>
            </w:pPr>
            <w:r w:rsidRPr="00A416AD">
              <w:rPr>
                <w:rFonts w:ascii="Arial" w:hAnsi="Arial" w:cs="Arial"/>
              </w:rPr>
              <w:t xml:space="preserve">Datum: </w:t>
            </w:r>
            <w:r w:rsidR="00E40982">
              <w:rPr>
                <w:rFonts w:ascii="Arial" w:hAnsi="Arial" w:cs="Arial"/>
              </w:rPr>
              <w:t>12.10.</w:t>
            </w:r>
            <w:r w:rsidRPr="00A416AD">
              <w:rPr>
                <w:rFonts w:ascii="Arial" w:hAnsi="Arial" w:cs="Arial"/>
              </w:rPr>
              <w:t>20</w:t>
            </w:r>
            <w:r w:rsidR="000B55C4">
              <w:rPr>
                <w:rFonts w:ascii="Arial" w:hAnsi="Arial" w:cs="Arial"/>
              </w:rPr>
              <w:t>22</w:t>
            </w:r>
          </w:p>
        </w:tc>
      </w:tr>
    </w:tbl>
    <w:p w14:paraId="7B7ADF66" w14:textId="77777777" w:rsidR="003D47DB" w:rsidRPr="000510E0" w:rsidRDefault="003D47DB" w:rsidP="003D47DB">
      <w:pPr>
        <w:rPr>
          <w:rFonts w:ascii="Arial" w:hAnsi="Arial" w:cs="Arial"/>
        </w:rPr>
      </w:pPr>
    </w:p>
    <w:p w14:paraId="33D9424B" w14:textId="77777777" w:rsidR="003D47DB" w:rsidRPr="000510E0" w:rsidRDefault="003D47DB" w:rsidP="003D47DB">
      <w:pPr>
        <w:rPr>
          <w:rFonts w:ascii="Arial" w:hAnsi="Arial" w:cs="Arial"/>
        </w:rPr>
      </w:pPr>
    </w:p>
    <w:p w14:paraId="30D10300" w14:textId="77777777" w:rsidR="003D47DB" w:rsidRPr="000510E0" w:rsidRDefault="003D47DB" w:rsidP="003D47DB">
      <w:pPr>
        <w:rPr>
          <w:rFonts w:ascii="Arial" w:hAnsi="Arial" w:cs="Arial"/>
        </w:rPr>
      </w:pPr>
    </w:p>
    <w:p w14:paraId="5D6CE2FA" w14:textId="77777777" w:rsidR="003D47DB" w:rsidRPr="000510E0" w:rsidRDefault="003D47DB" w:rsidP="003D47DB">
      <w:pPr>
        <w:rPr>
          <w:rFonts w:ascii="Arial" w:hAnsi="Arial" w:cs="Arial"/>
        </w:rPr>
      </w:pPr>
    </w:p>
    <w:p w14:paraId="354C71B4" w14:textId="77777777" w:rsidR="003D47DB" w:rsidRPr="000510E0" w:rsidRDefault="003D47DB" w:rsidP="003D47DB">
      <w:pPr>
        <w:rPr>
          <w:rFonts w:ascii="Arial" w:hAnsi="Arial" w:cs="Arial"/>
        </w:rPr>
      </w:pPr>
    </w:p>
    <w:p w14:paraId="50B2DAE9" w14:textId="77777777" w:rsidR="003D47DB" w:rsidRPr="000510E0" w:rsidRDefault="003D47DB" w:rsidP="003D47DB">
      <w:pPr>
        <w:rPr>
          <w:rFonts w:ascii="Arial" w:hAnsi="Arial" w:cs="Arial"/>
        </w:rPr>
      </w:pPr>
    </w:p>
    <w:p w14:paraId="7884F249" w14:textId="77777777" w:rsidR="003D47DB" w:rsidRPr="000510E0" w:rsidRDefault="003D47DB" w:rsidP="003D47DB">
      <w:pPr>
        <w:rPr>
          <w:rFonts w:ascii="Arial" w:hAnsi="Arial" w:cs="Arial"/>
        </w:rPr>
      </w:pPr>
    </w:p>
    <w:p w14:paraId="1F4FCBF7" w14:textId="77777777" w:rsidR="003D47DB" w:rsidRPr="000510E0" w:rsidRDefault="003D47DB" w:rsidP="003D47DB">
      <w:pPr>
        <w:rPr>
          <w:rFonts w:ascii="Arial" w:hAnsi="Arial" w:cs="Arial"/>
        </w:rPr>
      </w:pPr>
    </w:p>
    <w:p w14:paraId="53507681" w14:textId="77777777" w:rsidR="003D47DB" w:rsidRPr="000510E0" w:rsidRDefault="003D47DB" w:rsidP="003D47DB">
      <w:pPr>
        <w:rPr>
          <w:rFonts w:ascii="Arial" w:hAnsi="Arial" w:cs="Arial"/>
        </w:rPr>
      </w:pPr>
    </w:p>
    <w:p w14:paraId="50DF2068" w14:textId="77777777" w:rsidR="003D47DB" w:rsidRPr="000510E0" w:rsidRDefault="003D47DB" w:rsidP="003D47DB">
      <w:pPr>
        <w:rPr>
          <w:rFonts w:ascii="Arial" w:hAnsi="Arial" w:cs="Arial"/>
        </w:rPr>
      </w:pPr>
    </w:p>
    <w:p w14:paraId="1AEB250D" w14:textId="77777777" w:rsidR="003D47DB" w:rsidRPr="000510E0" w:rsidRDefault="003D47DB" w:rsidP="003D47DB">
      <w:pPr>
        <w:rPr>
          <w:rFonts w:ascii="Arial" w:hAnsi="Arial" w:cs="Arial"/>
        </w:rPr>
      </w:pPr>
    </w:p>
    <w:p w14:paraId="49F93372" w14:textId="77777777" w:rsidR="003D47DB" w:rsidRPr="000510E0" w:rsidRDefault="003D47DB" w:rsidP="00A662ED">
      <w:pPr>
        <w:spacing w:line="276" w:lineRule="auto"/>
        <w:rPr>
          <w:rFonts w:ascii="Arial" w:hAnsi="Arial" w:cs="Arial"/>
        </w:rPr>
      </w:pPr>
    </w:p>
    <w:p w14:paraId="78378071" w14:textId="77777777" w:rsidR="0029654A" w:rsidRPr="000510E0" w:rsidRDefault="0029654A" w:rsidP="00A662ED">
      <w:pPr>
        <w:pStyle w:val="KeinLeerraum"/>
        <w:spacing w:line="276" w:lineRule="auto"/>
        <w:rPr>
          <w:b/>
          <w:lang w:eastAsia="en-US"/>
        </w:rPr>
      </w:pPr>
    </w:p>
    <w:p w14:paraId="04475BB3" w14:textId="77777777" w:rsidR="0029654A" w:rsidRPr="00F74AB6" w:rsidRDefault="00DE47B1" w:rsidP="00A662ED">
      <w:pPr>
        <w:pStyle w:val="KeinLeerraum"/>
        <w:spacing w:line="276" w:lineRule="auto"/>
        <w:rPr>
          <w:b/>
          <w:sz w:val="22"/>
          <w:szCs w:val="22"/>
          <w:lang w:eastAsia="en-US"/>
        </w:rPr>
      </w:pPr>
      <w:r w:rsidRPr="00F74AB6">
        <w:rPr>
          <w:b/>
          <w:sz w:val="22"/>
          <w:szCs w:val="22"/>
          <w:lang w:eastAsia="en-US"/>
        </w:rPr>
        <w:t>Einladung zur Ortsvereinsversammlung</w:t>
      </w:r>
    </w:p>
    <w:p w14:paraId="4095A430" w14:textId="77777777" w:rsidR="00A662ED" w:rsidRPr="00F74AB6" w:rsidRDefault="00A662ED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</w:p>
    <w:p w14:paraId="47C8AE30" w14:textId="77777777" w:rsidR="00A662ED" w:rsidRPr="00F74AB6" w:rsidRDefault="00A662ED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</w:p>
    <w:p w14:paraId="78CF3EBA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 xml:space="preserve">Sehr geehrte Damen und Herren, </w:t>
      </w:r>
    </w:p>
    <w:p w14:paraId="41A656DD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</w:p>
    <w:p w14:paraId="255F2857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 xml:space="preserve">der BLHV-Ortsverein </w:t>
      </w:r>
      <w:r w:rsidR="00E204C5">
        <w:rPr>
          <w:rFonts w:cs="Arial"/>
          <w:sz w:val="22"/>
          <w:szCs w:val="22"/>
        </w:rPr>
        <w:t>Merzhausen</w:t>
      </w:r>
      <w:r w:rsidRPr="00F74AB6">
        <w:rPr>
          <w:rFonts w:cs="Arial"/>
          <w:sz w:val="22"/>
          <w:szCs w:val="22"/>
        </w:rPr>
        <w:t xml:space="preserve"> lädt ein zur alljährlichen Mitgliederversammlung </w:t>
      </w:r>
    </w:p>
    <w:p w14:paraId="4E9B5318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</w:p>
    <w:p w14:paraId="37CF901E" w14:textId="28A746ED" w:rsidR="00DE47B1" w:rsidRPr="00F74AB6" w:rsidRDefault="00DE47B1" w:rsidP="00DE47B1">
      <w:pPr>
        <w:pStyle w:val="KeinLeerraum"/>
        <w:spacing w:line="276" w:lineRule="auto"/>
        <w:jc w:val="center"/>
        <w:rPr>
          <w:rFonts w:cs="Arial"/>
          <w:b/>
          <w:sz w:val="22"/>
          <w:szCs w:val="22"/>
        </w:rPr>
      </w:pPr>
      <w:r w:rsidRPr="00F74AB6">
        <w:rPr>
          <w:rFonts w:cs="Arial"/>
          <w:b/>
          <w:sz w:val="22"/>
          <w:szCs w:val="22"/>
        </w:rPr>
        <w:t>a</w:t>
      </w:r>
      <w:r w:rsidR="00A416AD" w:rsidRPr="00F74AB6">
        <w:rPr>
          <w:rFonts w:cs="Arial"/>
          <w:b/>
          <w:sz w:val="22"/>
          <w:szCs w:val="22"/>
        </w:rPr>
        <w:t>m 30. November 20</w:t>
      </w:r>
      <w:r w:rsidR="006918E2">
        <w:rPr>
          <w:rFonts w:cs="Arial"/>
          <w:b/>
          <w:sz w:val="22"/>
          <w:szCs w:val="22"/>
        </w:rPr>
        <w:t>22</w:t>
      </w:r>
      <w:r w:rsidR="00A416AD" w:rsidRPr="00F74AB6">
        <w:rPr>
          <w:rFonts w:cs="Arial"/>
          <w:b/>
          <w:sz w:val="22"/>
          <w:szCs w:val="22"/>
        </w:rPr>
        <w:t xml:space="preserve"> um 20 Uhr im Gasthaus „Zum Goldenen Gockel“</w:t>
      </w:r>
      <w:r w:rsidRPr="00F74AB6">
        <w:rPr>
          <w:rFonts w:cs="Arial"/>
          <w:b/>
          <w:sz w:val="22"/>
          <w:szCs w:val="22"/>
        </w:rPr>
        <w:t xml:space="preserve">, </w:t>
      </w:r>
      <w:r w:rsidR="00E204C5">
        <w:rPr>
          <w:rFonts w:cs="Arial"/>
          <w:b/>
          <w:sz w:val="22"/>
          <w:szCs w:val="22"/>
        </w:rPr>
        <w:t>Freiburg</w:t>
      </w:r>
      <w:r w:rsidR="00A416AD" w:rsidRPr="00F74AB6">
        <w:rPr>
          <w:rFonts w:cs="Arial"/>
          <w:b/>
          <w:sz w:val="22"/>
          <w:szCs w:val="22"/>
        </w:rPr>
        <w:t>.</w:t>
      </w:r>
    </w:p>
    <w:p w14:paraId="30D8A4EB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</w:p>
    <w:p w14:paraId="023B92EF" w14:textId="77777777" w:rsidR="00A416AD" w:rsidRPr="00F74AB6" w:rsidRDefault="00A416AD" w:rsidP="00A416AD">
      <w:pPr>
        <w:pStyle w:val="KeinLeerraum"/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Um zahlreiches und pünktliches Erscheinen wird gebeten.</w:t>
      </w:r>
    </w:p>
    <w:p w14:paraId="428079D8" w14:textId="77777777" w:rsidR="00DE47B1" w:rsidRPr="00F74AB6" w:rsidRDefault="00DE47B1" w:rsidP="00A416AD">
      <w:pPr>
        <w:pStyle w:val="KeinLeerraum"/>
        <w:spacing w:line="276" w:lineRule="auto"/>
        <w:rPr>
          <w:rFonts w:cs="Arial"/>
          <w:sz w:val="22"/>
          <w:szCs w:val="22"/>
        </w:rPr>
      </w:pPr>
    </w:p>
    <w:p w14:paraId="55CF34F4" w14:textId="77777777" w:rsidR="00A416AD" w:rsidRPr="00F74AB6" w:rsidRDefault="00A416AD" w:rsidP="00A416AD">
      <w:pPr>
        <w:pStyle w:val="KeinLeerraum"/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 xml:space="preserve">Der Vorstand hat folgende Tagesordnung beschlossen: </w:t>
      </w:r>
    </w:p>
    <w:p w14:paraId="092F4B30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Eröffnung der Ortsvereinsversammlung</w:t>
      </w:r>
    </w:p>
    <w:p w14:paraId="76641C0B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Feststellen der endgültigen Tagesordnung</w:t>
      </w:r>
    </w:p>
    <w:p w14:paraId="7994C741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Genehmigung des Protokolls der letzten Versammlung</w:t>
      </w:r>
    </w:p>
    <w:p w14:paraId="5BAD1328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Rechenschaftsbericht des Vorsitzenden</w:t>
      </w:r>
    </w:p>
    <w:p w14:paraId="19C4B9D4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Kassenbericht des Rechners</w:t>
      </w:r>
    </w:p>
    <w:p w14:paraId="2B19BAC1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Bericht des Kassenprüfers</w:t>
      </w:r>
    </w:p>
    <w:p w14:paraId="151E558F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Entlastung des Vorstandes</w:t>
      </w:r>
    </w:p>
    <w:p w14:paraId="47C50173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Neuwahl des Vorstandes</w:t>
      </w:r>
    </w:p>
    <w:p w14:paraId="6BD582F3" w14:textId="77777777" w:rsidR="00A416AD" w:rsidRPr="00F74AB6" w:rsidRDefault="00A416AD" w:rsidP="00F95AC4">
      <w:pPr>
        <w:pStyle w:val="KeinLeerraum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Verschiedenes</w:t>
      </w:r>
    </w:p>
    <w:p w14:paraId="790D8CE0" w14:textId="77777777" w:rsidR="00A416AD" w:rsidRPr="00F74AB6" w:rsidRDefault="00A416AD" w:rsidP="00A416AD">
      <w:pPr>
        <w:pStyle w:val="KeinLeerraum"/>
        <w:spacing w:line="276" w:lineRule="auto"/>
        <w:rPr>
          <w:rFonts w:cs="Arial"/>
          <w:sz w:val="22"/>
          <w:szCs w:val="22"/>
        </w:rPr>
      </w:pPr>
    </w:p>
    <w:p w14:paraId="17E25D19" w14:textId="77777777" w:rsidR="00A416AD" w:rsidRPr="00F74AB6" w:rsidRDefault="00A416AD" w:rsidP="00A416AD">
      <w:pPr>
        <w:pStyle w:val="KeinLeerraum"/>
        <w:spacing w:line="276" w:lineRule="auto"/>
        <w:rPr>
          <w:rFonts w:cs="Arial"/>
          <w:sz w:val="22"/>
          <w:szCs w:val="22"/>
        </w:rPr>
      </w:pPr>
      <w:r w:rsidRPr="00F74AB6">
        <w:rPr>
          <w:rFonts w:cs="Arial"/>
          <w:sz w:val="22"/>
          <w:szCs w:val="22"/>
        </w:rPr>
        <w:t>Wünsche zur Ergänzung der Tagesordnung sind bis spätestens 14 Tage vor der Versammlung schriftlich beim Ortsvereinsvorsitzenden einzureichen.</w:t>
      </w:r>
    </w:p>
    <w:p w14:paraId="621A34F6" w14:textId="77777777" w:rsidR="0029654A" w:rsidRPr="00F74AB6" w:rsidRDefault="0029654A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</w:p>
    <w:p w14:paraId="226EBA01" w14:textId="77777777" w:rsidR="009B4E0D" w:rsidRPr="00F74AB6" w:rsidRDefault="009B4E0D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  <w:r w:rsidRPr="00F74AB6">
        <w:rPr>
          <w:sz w:val="22"/>
          <w:szCs w:val="22"/>
          <w:lang w:eastAsia="en-US"/>
        </w:rPr>
        <w:t>Mit freundlichen Grüßen</w:t>
      </w:r>
    </w:p>
    <w:p w14:paraId="0CE27CC7" w14:textId="77777777" w:rsidR="009B4E0D" w:rsidRPr="00F74AB6" w:rsidRDefault="009B4E0D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</w:p>
    <w:p w14:paraId="67D98B8C" w14:textId="77777777" w:rsidR="00A662ED" w:rsidRPr="00F74AB6" w:rsidRDefault="00A662ED" w:rsidP="00A662ED">
      <w:pPr>
        <w:pStyle w:val="KeinLeerraum"/>
        <w:spacing w:line="276" w:lineRule="auto"/>
        <w:rPr>
          <w:sz w:val="22"/>
          <w:szCs w:val="22"/>
          <w:lang w:eastAsia="en-US"/>
        </w:rPr>
      </w:pPr>
    </w:p>
    <w:p w14:paraId="1FCB6EF9" w14:textId="77777777" w:rsidR="00A662ED" w:rsidRPr="000510E0" w:rsidRDefault="00A662ED" w:rsidP="00A662ED">
      <w:pPr>
        <w:pStyle w:val="KeinLeerraum"/>
        <w:spacing w:line="276" w:lineRule="auto"/>
        <w:rPr>
          <w:lang w:eastAsia="en-US"/>
        </w:rPr>
      </w:pPr>
    </w:p>
    <w:p w14:paraId="5A6D1CA0" w14:textId="77777777" w:rsidR="00572957" w:rsidRPr="000510E0" w:rsidRDefault="00572957">
      <w:pPr>
        <w:pStyle w:val="KeinLeerraum"/>
        <w:spacing w:line="276" w:lineRule="auto"/>
        <w:rPr>
          <w:lang w:eastAsia="en-US"/>
        </w:rPr>
      </w:pPr>
    </w:p>
    <w:sectPr w:rsidR="00572957" w:rsidRPr="000510E0" w:rsidSect="00572957">
      <w:footerReference w:type="default" r:id="rId8"/>
      <w:pgSz w:w="11906" w:h="16838"/>
      <w:pgMar w:top="1418" w:right="964" w:bottom="1985" w:left="1418" w:header="90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DCF3" w14:textId="77777777" w:rsidR="008661B8" w:rsidRDefault="008661B8" w:rsidP="00706A2A">
      <w:r>
        <w:separator/>
      </w:r>
    </w:p>
  </w:endnote>
  <w:endnote w:type="continuationSeparator" w:id="0">
    <w:p w14:paraId="65DB2E68" w14:textId="77777777" w:rsidR="008661B8" w:rsidRDefault="008661B8" w:rsidP="007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F65C" w14:textId="77777777" w:rsidR="0043496F" w:rsidRDefault="00432AF7" w:rsidP="00706A2A">
    <w:pPr>
      <w:widowControl w:val="0"/>
      <w:tabs>
        <w:tab w:val="left" w:pos="1078"/>
        <w:tab w:val="left" w:pos="3948"/>
      </w:tabs>
      <w:autoSpaceDE w:val="0"/>
      <w:autoSpaceDN w:val="0"/>
      <w:adjustRightInd w:val="0"/>
      <w:ind w:left="-630"/>
      <w:textAlignment w:val="center"/>
      <w:rPr>
        <w:rFonts w:ascii="Arial" w:hAnsi="Arial" w:cs="Arial"/>
        <w:color w:val="000000"/>
        <w:spacing w:val="2"/>
        <w:sz w:val="16"/>
        <w:szCs w:val="16"/>
      </w:rPr>
    </w:pPr>
    <w:r w:rsidRPr="00CE1FC1">
      <w:rPr>
        <w:rFonts w:ascii="Arial" w:hAnsi="Arial" w:cs="Arial"/>
        <w:b/>
        <w:bCs/>
        <w:color w:val="000000"/>
        <w:spacing w:val="2"/>
        <w:sz w:val="16"/>
        <w:szCs w:val="16"/>
      </w:rPr>
      <w:t>Bankverbindung:</w:t>
    </w:r>
    <w:r>
      <w:rPr>
        <w:rFonts w:ascii="Arial" w:hAnsi="Arial" w:cs="Arial"/>
        <w:b/>
        <w:bCs/>
        <w:color w:val="000000"/>
        <w:spacing w:val="2"/>
        <w:sz w:val="16"/>
        <w:szCs w:val="16"/>
      </w:rPr>
      <w:tab/>
    </w:r>
  </w:p>
  <w:p w14:paraId="77A00E98" w14:textId="77777777" w:rsidR="00432AF7" w:rsidRDefault="00432AF7" w:rsidP="00706A2A">
    <w:pPr>
      <w:widowControl w:val="0"/>
      <w:tabs>
        <w:tab w:val="left" w:pos="1078"/>
        <w:tab w:val="left" w:pos="3948"/>
      </w:tabs>
      <w:autoSpaceDE w:val="0"/>
      <w:autoSpaceDN w:val="0"/>
      <w:adjustRightInd w:val="0"/>
      <w:ind w:left="-630"/>
      <w:textAlignment w:val="center"/>
      <w:rPr>
        <w:rFonts w:ascii="Arial" w:hAnsi="Arial" w:cs="Arial"/>
        <w:color w:val="000000"/>
        <w:spacing w:val="2"/>
        <w:sz w:val="16"/>
        <w:szCs w:val="16"/>
      </w:rPr>
    </w:pPr>
  </w:p>
  <w:p w14:paraId="525CE1FE" w14:textId="77777777" w:rsidR="00432AF7" w:rsidRDefault="00432AF7" w:rsidP="00706A2A">
    <w:pPr>
      <w:widowControl w:val="0"/>
      <w:tabs>
        <w:tab w:val="left" w:pos="1078"/>
        <w:tab w:val="left" w:pos="3948"/>
      </w:tabs>
      <w:autoSpaceDE w:val="0"/>
      <w:autoSpaceDN w:val="0"/>
      <w:adjustRightInd w:val="0"/>
      <w:ind w:left="-630"/>
      <w:textAlignment w:val="center"/>
      <w:rPr>
        <w:rFonts w:ascii="Arial" w:hAnsi="Arial" w:cs="Arial"/>
        <w:color w:val="000000"/>
        <w:spacing w:val="2"/>
        <w:sz w:val="16"/>
        <w:szCs w:val="16"/>
      </w:rPr>
    </w:pPr>
    <w:r w:rsidRPr="00CE1FC1">
      <w:rPr>
        <w:rFonts w:ascii="Arial" w:hAnsi="Arial" w:cs="Arial"/>
        <w:b/>
        <w:bCs/>
        <w:color w:val="000000"/>
        <w:spacing w:val="2"/>
        <w:sz w:val="16"/>
        <w:szCs w:val="16"/>
      </w:rPr>
      <w:t>IBAN:</w:t>
    </w:r>
    <w:r w:rsidRPr="001050E9">
      <w:rPr>
        <w:rFonts w:ascii="Arial" w:hAnsi="Arial" w:cs="Arial"/>
        <w:color w:val="000000"/>
        <w:spacing w:val="2"/>
        <w:sz w:val="16"/>
        <w:szCs w:val="16"/>
      </w:rPr>
      <w:tab/>
    </w:r>
    <w:r w:rsidRPr="00CE1FC1">
      <w:rPr>
        <w:rFonts w:ascii="Arial" w:hAnsi="Arial" w:cs="Arial"/>
        <w:color w:val="000000"/>
        <w:spacing w:val="2"/>
        <w:sz w:val="16"/>
        <w:szCs w:val="16"/>
      </w:rPr>
      <w:t>DE</w:t>
    </w:r>
  </w:p>
  <w:p w14:paraId="5056A204" w14:textId="77777777" w:rsidR="00432AF7" w:rsidRPr="00706A2A" w:rsidRDefault="00432AF7" w:rsidP="00706A2A">
    <w:pPr>
      <w:widowControl w:val="0"/>
      <w:tabs>
        <w:tab w:val="left" w:pos="1078"/>
        <w:tab w:val="left" w:pos="3948"/>
      </w:tabs>
      <w:autoSpaceDE w:val="0"/>
      <w:autoSpaceDN w:val="0"/>
      <w:adjustRightInd w:val="0"/>
      <w:ind w:left="-630"/>
      <w:textAlignment w:val="center"/>
      <w:rPr>
        <w:rFonts w:ascii="Arial" w:hAnsi="Arial" w:cs="Arial"/>
        <w:color w:val="000000"/>
        <w:spacing w:val="2"/>
        <w:sz w:val="16"/>
        <w:szCs w:val="16"/>
      </w:rPr>
    </w:pPr>
    <w:r w:rsidRPr="00CE1FC1">
      <w:rPr>
        <w:rFonts w:ascii="Arial" w:hAnsi="Arial" w:cs="Arial"/>
        <w:b/>
        <w:bCs/>
        <w:color w:val="000000"/>
        <w:spacing w:val="2"/>
        <w:sz w:val="16"/>
        <w:szCs w:val="16"/>
      </w:rPr>
      <w:t>BIC:</w:t>
    </w:r>
    <w:r w:rsidR="00DE47B1">
      <w:rPr>
        <w:rFonts w:ascii="Arial" w:hAnsi="Arial" w:cs="Arial"/>
        <w:color w:val="000000"/>
        <w:spacing w:val="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FB9F" w14:textId="77777777" w:rsidR="008661B8" w:rsidRDefault="008661B8" w:rsidP="00706A2A">
      <w:r>
        <w:separator/>
      </w:r>
    </w:p>
  </w:footnote>
  <w:footnote w:type="continuationSeparator" w:id="0">
    <w:p w14:paraId="6892E326" w14:textId="77777777" w:rsidR="008661B8" w:rsidRDefault="008661B8" w:rsidP="0070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14D"/>
    <w:multiLevelType w:val="hybridMultilevel"/>
    <w:tmpl w:val="58DC4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32FD"/>
    <w:multiLevelType w:val="hybridMultilevel"/>
    <w:tmpl w:val="A120BDE6"/>
    <w:lvl w:ilvl="0" w:tplc="335CB7D6">
      <w:start w:val="1"/>
      <w:numFmt w:val="bullet"/>
      <w:lvlText w:val="­"/>
      <w:lvlJc w:val="left"/>
      <w:pPr>
        <w:ind w:left="720" w:hanging="36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CA"/>
    <w:rsid w:val="0001088E"/>
    <w:rsid w:val="000510E0"/>
    <w:rsid w:val="00074565"/>
    <w:rsid w:val="000A16A2"/>
    <w:rsid w:val="000B55C4"/>
    <w:rsid w:val="000D6B34"/>
    <w:rsid w:val="00113F09"/>
    <w:rsid w:val="001637D7"/>
    <w:rsid w:val="0018797B"/>
    <w:rsid w:val="001C36E9"/>
    <w:rsid w:val="001E75DD"/>
    <w:rsid w:val="001F42EC"/>
    <w:rsid w:val="002238E8"/>
    <w:rsid w:val="00240239"/>
    <w:rsid w:val="002600CA"/>
    <w:rsid w:val="00292E23"/>
    <w:rsid w:val="0029654A"/>
    <w:rsid w:val="002A447F"/>
    <w:rsid w:val="002B39BB"/>
    <w:rsid w:val="002D41D4"/>
    <w:rsid w:val="002F6319"/>
    <w:rsid w:val="00367E53"/>
    <w:rsid w:val="003B7969"/>
    <w:rsid w:val="003C7351"/>
    <w:rsid w:val="003D47DB"/>
    <w:rsid w:val="0042496B"/>
    <w:rsid w:val="00427A50"/>
    <w:rsid w:val="00432AF7"/>
    <w:rsid w:val="0043496F"/>
    <w:rsid w:val="0044445F"/>
    <w:rsid w:val="00460808"/>
    <w:rsid w:val="00497C48"/>
    <w:rsid w:val="004B47F8"/>
    <w:rsid w:val="005039F9"/>
    <w:rsid w:val="00543A26"/>
    <w:rsid w:val="00572957"/>
    <w:rsid w:val="00582319"/>
    <w:rsid w:val="005C64AB"/>
    <w:rsid w:val="006431DE"/>
    <w:rsid w:val="006918E2"/>
    <w:rsid w:val="006A2FB4"/>
    <w:rsid w:val="006B614E"/>
    <w:rsid w:val="00702AAD"/>
    <w:rsid w:val="00706A2A"/>
    <w:rsid w:val="0071113C"/>
    <w:rsid w:val="0071158C"/>
    <w:rsid w:val="00716065"/>
    <w:rsid w:val="00791DCA"/>
    <w:rsid w:val="00796661"/>
    <w:rsid w:val="00851454"/>
    <w:rsid w:val="008661B8"/>
    <w:rsid w:val="008941CB"/>
    <w:rsid w:val="009656E2"/>
    <w:rsid w:val="009B4E0D"/>
    <w:rsid w:val="009B5715"/>
    <w:rsid w:val="009F22B2"/>
    <w:rsid w:val="009F5229"/>
    <w:rsid w:val="00A11D97"/>
    <w:rsid w:val="00A35E4C"/>
    <w:rsid w:val="00A416AD"/>
    <w:rsid w:val="00A662ED"/>
    <w:rsid w:val="00AA3FF2"/>
    <w:rsid w:val="00AB7F97"/>
    <w:rsid w:val="00B31255"/>
    <w:rsid w:val="00BA0A1B"/>
    <w:rsid w:val="00BA7418"/>
    <w:rsid w:val="00BD24C5"/>
    <w:rsid w:val="00C0166B"/>
    <w:rsid w:val="00C0634C"/>
    <w:rsid w:val="00C44DF8"/>
    <w:rsid w:val="00D16F74"/>
    <w:rsid w:val="00D36CC3"/>
    <w:rsid w:val="00D379E5"/>
    <w:rsid w:val="00D73AF6"/>
    <w:rsid w:val="00D85995"/>
    <w:rsid w:val="00DB2E6A"/>
    <w:rsid w:val="00DE47B1"/>
    <w:rsid w:val="00E204C5"/>
    <w:rsid w:val="00E40982"/>
    <w:rsid w:val="00E40CED"/>
    <w:rsid w:val="00E52DB0"/>
    <w:rsid w:val="00E60538"/>
    <w:rsid w:val="00EC12F3"/>
    <w:rsid w:val="00F07A24"/>
    <w:rsid w:val="00F2341E"/>
    <w:rsid w:val="00F440D1"/>
    <w:rsid w:val="00F45D25"/>
    <w:rsid w:val="00F74AB6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B63347"/>
  <w15:docId w15:val="{89DD9CB6-6FDC-437C-BAC7-49047460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A26"/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312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706A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6A2A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6A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6A2A"/>
    <w:rPr>
      <w:rFonts w:ascii="Cambria" w:eastAsia="MS Mincho" w:hAnsi="Cambria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E75D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0D"/>
    <w:rPr>
      <w:rFonts w:ascii="Tahoma" w:eastAsia="MS Mincho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D85995"/>
    <w:rPr>
      <w:rFonts w:ascii="Arial" w:eastAsia="MS Mincho" w:hAnsi="Arial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6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3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7217-3891-431E-8139-C3F2E6FA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Badischer Landwirtschaftlicher Hauptverband e.V.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Hartmann V2</dc:creator>
  <cp:lastModifiedBy>Gerold Angela</cp:lastModifiedBy>
  <cp:revision>14</cp:revision>
  <cp:lastPrinted>2018-09-20T07:35:00Z</cp:lastPrinted>
  <dcterms:created xsi:type="dcterms:W3CDTF">2018-09-20T07:28:00Z</dcterms:created>
  <dcterms:modified xsi:type="dcterms:W3CDTF">2022-10-11T09:33:00Z</dcterms:modified>
</cp:coreProperties>
</file>